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351afd992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1e623a505dc94f43"/>
      <w:footerReference xmlns:r="http://schemas.openxmlformats.org/officeDocument/2006/relationships" w:type="default" r:id="Re6e2680a900b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23a505dc94f43" /><Relationship Type="http://schemas.openxmlformats.org/officeDocument/2006/relationships/footer" Target="/word/footer1.xml" Id="Re6e2680a900b47a0" /></Relationships>
</file>