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d0ca2cd2e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SVEISE &amp; MATERIALINSPEKSJON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SVEISE &amp; MATERIALINSPEKSJON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d3d9f4dc84d2c"/>
      <w:footerReference xmlns:r="http://schemas.openxmlformats.org/officeDocument/2006/relationships" w:type="default" r:id="R1b58fd2fab6f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SVEISE &amp; MATERIALINSPEKSJON AS   ·   Org.nr 920 249 477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SVEISE &amp; MATERIALINSPEKSJON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d3d9f4dc84d2c" /><Relationship Type="http://schemas.openxmlformats.org/officeDocument/2006/relationships/footer" Target="/word/footer1.xml" Id="R1b58fd2fab6f4671" /></Relationships>
</file>