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d4b1b27d8d43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CASPECO NORGE AS</w:t>
      </w:r>
    </w:p>
    <w:sectPr>
      <w:headerReference xmlns:r="http://schemas.openxmlformats.org/officeDocument/2006/relationships" w:type="default" r:id="R3a710833abf848b5"/>
      <w:footerReference xmlns:r="http://schemas.openxmlformats.org/officeDocument/2006/relationships" w:type="default" r:id="Rbbd0d5db489a46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CASPECO NORGE AS   ·   Org.nr 920 257 607   ·   Munkedamsveien 67   ·   0270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CASPECO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710833abf848b5" /><Relationship Type="http://schemas.openxmlformats.org/officeDocument/2006/relationships/footer" Target="/word/footer1.xml" Id="Rbbd0d5db489a461b" /></Relationships>
</file>