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d879dacfb741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Hakadal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Hakadal,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d20842d0fb4576"/>
      <w:footerReference xmlns:r="http://schemas.openxmlformats.org/officeDocument/2006/relationships" w:type="default" r:id="R85681699e5c24f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3 AS   ·   Org.nr 920 258 654   ·   Glimmerveien 26   ·   1487 HAKADAL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d20842d0fb4576" /><Relationship Type="http://schemas.openxmlformats.org/officeDocument/2006/relationships/footer" Target="/word/footer1.xml" Id="R85681699e5c24fd5" /></Relationships>
</file>