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4b6b7f33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D.C.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D.C.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219d76b5149f4"/>
      <w:footerReference xmlns:r="http://schemas.openxmlformats.org/officeDocument/2006/relationships" w:type="default" r:id="Rcae13477250c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19d76b5149f4" /><Relationship Type="http://schemas.openxmlformats.org/officeDocument/2006/relationships/footer" Target="/word/footer1.xml" Id="Rcae13477250c4b5d" /></Relationships>
</file>