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0ab313e3440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Holter,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D.C. STILLAS AS</w:t>
      </w:r>
    </w:p>
    <w:sectPr>
      <w:headerReference xmlns:r="http://schemas.openxmlformats.org/officeDocument/2006/relationships" w:type="default" r:id="Rcb2fc20a9f6c45b7"/>
      <w:footerReference xmlns:r="http://schemas.openxmlformats.org/officeDocument/2006/relationships" w:type="default" r:id="R8d50a83f0f69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D.C. STILLAS AS   ·   Org.nr 920 277 985   ·   Gamle Eltonveg 4   ·   2034 HOLTER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D.C.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fc20a9f6c45b7" /><Relationship Type="http://schemas.openxmlformats.org/officeDocument/2006/relationships/footer" Target="/word/footer1.xml" Id="R8d50a83f0f694e2b" /></Relationships>
</file>