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675158bd5944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MURMESTER KJELL RØTTINGEN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KJELL RØTTINGEN AS</w:t>
      </w:r>
    </w:p>
    <w:sectPr>
      <w:headerReference xmlns:r="http://schemas.openxmlformats.org/officeDocument/2006/relationships" w:type="default" r:id="Rb36293f843504252"/>
      <w:footerReference xmlns:r="http://schemas.openxmlformats.org/officeDocument/2006/relationships" w:type="default" r:id="R07ef90e31f35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KJELL RØTTINGEN AS   ·   Org.nr 920 286 836   ·   Nordstølen 35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KJELL RØTTINGEN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293f843504252" /><Relationship Type="http://schemas.openxmlformats.org/officeDocument/2006/relationships/footer" Target="/word/footer1.xml" Id="R07ef90e31f354929" /></Relationships>
</file>