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c83d474bd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KOMMUNE</w:t>
      </w:r>
    </w:p>
    <w:sectPr>
      <w:headerReference xmlns:r="http://schemas.openxmlformats.org/officeDocument/2006/relationships" w:type="default" r:id="R08cccbe0219c41c5"/>
      <w:footerReference xmlns:r="http://schemas.openxmlformats.org/officeDocument/2006/relationships" w:type="default" r:id="R91156b2c564c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KOMMUNE   ·   Org.nr 920 290 922   ·   Kvernhusmyrane 41   ·   5914 ISDALSTØ   ·   Tlf. 56375000   ·   post@alver.kommune.no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ccbe0219c41c5" /><Relationship Type="http://schemas.openxmlformats.org/officeDocument/2006/relationships/footer" Target="/word/footer1.xml" Id="R91156b2c564c40ba" /></Relationships>
</file>