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541fdb45a40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K37 HOLDING AS</w:t>
      </w:r>
    </w:p>
    <w:sectPr>
      <w:headerReference xmlns:r="http://schemas.openxmlformats.org/officeDocument/2006/relationships" w:type="default" r:id="R8d5e7573eea74ae6"/>
      <w:footerReference xmlns:r="http://schemas.openxmlformats.org/officeDocument/2006/relationships" w:type="default" r:id="R343f6a4d59bd42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e7573eea74ae6" /><Relationship Type="http://schemas.openxmlformats.org/officeDocument/2006/relationships/footer" Target="/word/footer1.xml" Id="R343f6a4d59bd427d" /></Relationships>
</file>