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14d5bca28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a252894d344ed"/>
      <w:footerReference xmlns:r="http://schemas.openxmlformats.org/officeDocument/2006/relationships" w:type="default" r:id="Rd17012c01e7a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TRUSTAD HOLDING AS   ·   Org.nr 920 332 021   ·   c/o Thøger Rustad, Gregers Grams vei 14A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a252894d344ed" /><Relationship Type="http://schemas.openxmlformats.org/officeDocument/2006/relationships/footer" Target="/word/footer1.xml" Id="Rd17012c01e7a4109" /></Relationships>
</file>