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f090ef9e94f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REDIT AS.</w:t>
      </w:r>
    </w:p>
    <w:sectPr>
      <w:headerReference xmlns:r="http://schemas.openxmlformats.org/officeDocument/2006/relationships" w:type="default" r:id="R0c8d46389c3242ea"/>
      <w:footerReference xmlns:r="http://schemas.openxmlformats.org/officeDocument/2006/relationships" w:type="default" r:id="R5f5da64b2520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d46389c3242ea" /><Relationship Type="http://schemas.openxmlformats.org/officeDocument/2006/relationships/footer" Target="/word/footer1.xml" Id="R5f5da64b25204dd8" /></Relationships>
</file>