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a47b4e4ca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AT-BYGG AS.</w:t>
      </w:r>
    </w:p>
    <w:sectPr>
      <w:headerReference xmlns:r="http://schemas.openxmlformats.org/officeDocument/2006/relationships" w:type="default" r:id="R26b23baf079f46c6"/>
      <w:footerReference xmlns:r="http://schemas.openxmlformats.org/officeDocument/2006/relationships" w:type="default" r:id="R4a0b2bfe1db3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AT-BYGG AS   ·   Org.nr 920 349 536   ·   Stokkeveien 51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23baf079f46c6" /><Relationship Type="http://schemas.openxmlformats.org/officeDocument/2006/relationships/footer" Target="/word/footer1.xml" Id="R4a0b2bfe1db3460b" /></Relationships>
</file>