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dfbf9847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SKYFALL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SKYFALL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cea832a224e90"/>
      <w:footerReference xmlns:r="http://schemas.openxmlformats.org/officeDocument/2006/relationships" w:type="default" r:id="R0b4b44bf7b70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SKYFALL 18 AS   ·   Org.nr 920 354 408   ·   Karl Johans gate 14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SKYFALL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cea832a224e90" /><Relationship Type="http://schemas.openxmlformats.org/officeDocument/2006/relationships/footer" Target="/word/footer1.xml" Id="R0b4b44bf7b704872" /></Relationships>
</file>