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2e67bed5c24d4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Gjøvik,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HALVING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HALVING AS</w:t>
      </w:r>
    </w:p>
    <w:sectPr>
      <w:headerReference xmlns:r="http://schemas.openxmlformats.org/officeDocument/2006/relationships" w:type="default" r:id="R2043e9f66bfd41d8"/>
      <w:footerReference xmlns:r="http://schemas.openxmlformats.org/officeDocument/2006/relationships" w:type="default" r:id="Rb6457f276e664e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HALVING AS   ·   Org.nr 920 354 513   ·   Trondhjemsvegen 10   ·   2821 GJØVIK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HALVING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43e9f66bfd41d8" /><Relationship Type="http://schemas.openxmlformats.org/officeDocument/2006/relationships/footer" Target="/word/footer1.xml" Id="Rb6457f276e664e0c" /></Relationships>
</file>