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312c327e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RADENBACH HOLDING AS, org.nr 920 354 807,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ae7c7e06c253481d"/>
      <w:footerReference xmlns:r="http://schemas.openxmlformats.org/officeDocument/2006/relationships" w:type="default" r:id="Rdcd42ae93a01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c7e06c253481d" /><Relationship Type="http://schemas.openxmlformats.org/officeDocument/2006/relationships/footer" Target="/word/footer1.xml" Id="Rdcd42ae93a014d65" /></Relationships>
</file>