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d3441399f544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BOREAL HOLDING AS, org.nr 920 355 390,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BOREAL HOLDING AS</w:t>
      </w:r>
    </w:p>
    <w:sectPr>
      <w:headerReference xmlns:r="http://schemas.openxmlformats.org/officeDocument/2006/relationships" w:type="default" r:id="R4658ebfe589249af"/>
      <w:footerReference xmlns:r="http://schemas.openxmlformats.org/officeDocument/2006/relationships" w:type="default" r:id="Rfc5c3d1868264b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BOREAL HOLDING AS   ·   Org.nr 920 355 390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58ebfe589249af" /><Relationship Type="http://schemas.openxmlformats.org/officeDocument/2006/relationships/footer" Target="/word/footer1.xml" Id="Rfc5c3d1868264be7" /></Relationships>
</file>