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167fda694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ØSTLANDET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861cb6c33bc24829"/>
      <w:footerReference xmlns:r="http://schemas.openxmlformats.org/officeDocument/2006/relationships" w:type="default" r:id="R27212d42272e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cb6c33bc24829" /><Relationship Type="http://schemas.openxmlformats.org/officeDocument/2006/relationships/footer" Target="/word/footer1.xml" Id="R27212d42272e4d78" /></Relationships>
</file>