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bbb0a7f2a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NIELSEN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NIELSEN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d9ab45afb408d"/>
      <w:footerReference xmlns:r="http://schemas.openxmlformats.org/officeDocument/2006/relationships" w:type="default" r:id="R5931f6ec221c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NIELSEN AS   ·   Org.nr 920 428 673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NIELSEN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d9ab45afb408d" /><Relationship Type="http://schemas.openxmlformats.org/officeDocument/2006/relationships/footer" Target="/word/footer1.xml" Id="R5931f6ec221c4982" /></Relationships>
</file>