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91c205fd849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ØGREID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2a288fc52bec41cd"/>
      <w:footerReference xmlns:r="http://schemas.openxmlformats.org/officeDocument/2006/relationships" w:type="default" r:id="R3e242aaf0e8b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288fc52bec41cd" /><Relationship Type="http://schemas.openxmlformats.org/officeDocument/2006/relationships/footer" Target="/word/footer1.xml" Id="R3e242aaf0e8b42a8" /></Relationships>
</file>