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11c8532d8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6a28fd9b493d46d3"/>
      <w:footerReference xmlns:r="http://schemas.openxmlformats.org/officeDocument/2006/relationships" w:type="default" r:id="Ra6417a99ea8b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8fd9b493d46d3" /><Relationship Type="http://schemas.openxmlformats.org/officeDocument/2006/relationships/footer" Target="/word/footer1.xml" Id="Ra6417a99ea8b4e04" /></Relationships>
</file>