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b5efae11245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LASSE STEENSOHN BYGG OG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LASSE STEENSOHN BYGG OG ANLEGG AS</w:t>
      </w:r>
    </w:p>
    <w:sectPr>
      <w:headerReference xmlns:r="http://schemas.openxmlformats.org/officeDocument/2006/relationships" w:type="default" r:id="Rc20dc38c1fbf420c"/>
      <w:footerReference xmlns:r="http://schemas.openxmlformats.org/officeDocument/2006/relationships" w:type="default" r:id="Rb5195f3ee249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STEENSOHN BYGG OG ANLEGG AS   ·   Org.nr 920 481 663   ·   Rådyrveien 16   ·   4624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STEENSOHN BYGG OG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dc38c1fbf420c" /><Relationship Type="http://schemas.openxmlformats.org/officeDocument/2006/relationships/footer" Target="/word/footer1.xml" Id="Rb5195f3ee2494de4" /></Relationships>
</file>