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fc27baeee64b4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ROALD KAPITAL AS</w:t>
      </w:r>
    </w:p>
    <w:sectPr>
      <w:headerReference xmlns:r="http://schemas.openxmlformats.org/officeDocument/2006/relationships" w:type="default" r:id="R39fedd3357e24cc7"/>
      <w:footerReference xmlns:r="http://schemas.openxmlformats.org/officeDocument/2006/relationships" w:type="default" r:id="R491f9dfcffa746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ROALD KAPITAL AS   ·   Org.nr 920 557 694   ·   Rosenholmveien 15   ·   1252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ROALD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fedd3357e24cc7" /><Relationship Type="http://schemas.openxmlformats.org/officeDocument/2006/relationships/footer" Target="/word/footer1.xml" Id="R491f9dfcffa7467d" /></Relationships>
</file>