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ebb06a844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f10da125b4484"/>
      <w:footerReference xmlns:r="http://schemas.openxmlformats.org/officeDocument/2006/relationships" w:type="default" r:id="Rce8ab13c5ca6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FINANS AS   ·   Org.nr 920 557 716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f10da125b4484" /><Relationship Type="http://schemas.openxmlformats.org/officeDocument/2006/relationships/footer" Target="/word/footer1.xml" Id="Rce8ab13c5ca64d0d" /></Relationships>
</file>