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33fd56878f43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FJORD AS</w:t>
      </w:r>
    </w:p>
    <w:sectPr>
      <w:headerReference xmlns:r="http://schemas.openxmlformats.org/officeDocument/2006/relationships" w:type="default" r:id="R165e439bb9494d4a"/>
      <w:footerReference xmlns:r="http://schemas.openxmlformats.org/officeDocument/2006/relationships" w:type="default" r:id="Rfc40e936bf2445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FJORD AS   ·   Org.nr 920 679 919   ·   Sjøgata 4C   ·   6770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e439bb9494d4a" /><Relationship Type="http://schemas.openxmlformats.org/officeDocument/2006/relationships/footer" Target="/word/footer1.xml" Id="Rfc40e936bf244548" /></Relationships>
</file>