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b737bf1c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301f7e32c8a0443c"/>
      <w:footerReference xmlns:r="http://schemas.openxmlformats.org/officeDocument/2006/relationships" w:type="default" r:id="Rda77f28eaa2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f7e32c8a0443c" /><Relationship Type="http://schemas.openxmlformats.org/officeDocument/2006/relationships/footer" Target="/word/footer1.xml" Id="Rda77f28eaa28403e" /></Relationships>
</file>