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57d9dff3949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MANTLE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MANTLE GROUP AS</w:t>
      </w:r>
    </w:p>
    <w:sectPr>
      <w:headerReference xmlns:r="http://schemas.openxmlformats.org/officeDocument/2006/relationships" w:type="default" r:id="R61966819c09c4206"/>
      <w:footerReference xmlns:r="http://schemas.openxmlformats.org/officeDocument/2006/relationships" w:type="default" r:id="R617e797f1cc0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MANTLE GROUP AS   ·   Org.nr 920 733 921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MANTLE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66819c09c4206" /><Relationship Type="http://schemas.openxmlformats.org/officeDocument/2006/relationships/footer" Target="/word/footer1.xml" Id="R617e797f1cc048a3" /></Relationships>
</file>