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d2bc2304b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MARKS TRANSPORTER MARKS KRIZANOVSKIS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MARKS TRANSPORTER MARKS KRIZANOVSKIS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f5ae83b9494ba7"/>
      <w:footerReference xmlns:r="http://schemas.openxmlformats.org/officeDocument/2006/relationships" w:type="default" r:id="R16aa0081491d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MARKS TRANSPORTER MARKS KRIZANOVSKIS   ·   Org.nr 920 795 110   ·   Bjørgedalen 21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MARKS TRANSPORTER MARKS KRIZANOVSKIS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5ae83b9494ba7" /><Relationship Type="http://schemas.openxmlformats.org/officeDocument/2006/relationships/footer" Target="/word/footer1.xml" Id="R16aa0081491d41e2" /></Relationships>
</file>