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21353632f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 SHINE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 SHINE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1ffff343244ba"/>
      <w:footerReference xmlns:r="http://schemas.openxmlformats.org/officeDocument/2006/relationships" w:type="default" r:id="R32c70df09788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 SHINE AS   ·   Org.nr 920 799 485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 SHINE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1ffff343244ba" /><Relationship Type="http://schemas.openxmlformats.org/officeDocument/2006/relationships/footer" Target="/word/footer1.xml" Id="R32c70df097884c36" /></Relationships>
</file>