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63630b1ed4f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SMITHGRIND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SMITHGRIND AS</w:t>
      </w:r>
    </w:p>
    <w:sectPr>
      <w:headerReference xmlns:r="http://schemas.openxmlformats.org/officeDocument/2006/relationships" w:type="default" r:id="R1e9c31843cdf49cf"/>
      <w:footerReference xmlns:r="http://schemas.openxmlformats.org/officeDocument/2006/relationships" w:type="default" r:id="R5a4414a8743b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SMITHGRIND AS   ·   Org.nr 920 817 343   ·   Vølstadveien 66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SMITHGRIND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c31843cdf49cf" /><Relationship Type="http://schemas.openxmlformats.org/officeDocument/2006/relationships/footer" Target="/word/footer1.xml" Id="R5a4414a8743b4e5f" /></Relationships>
</file>