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f86399aee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SMITHGRIND AS</w:t>
      </w:r>
    </w:p>
    <w:sectPr>
      <w:headerReference xmlns:r="http://schemas.openxmlformats.org/officeDocument/2006/relationships" w:type="default" r:id="R25af15f4771441a5"/>
      <w:footerReference xmlns:r="http://schemas.openxmlformats.org/officeDocument/2006/relationships" w:type="default" r:id="R02d30fbb53e6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SMITHGRIND AS   ·   Org.nr 920 817 343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f15f4771441a5" /><Relationship Type="http://schemas.openxmlformats.org/officeDocument/2006/relationships/footer" Target="/word/footer1.xml" Id="R02d30fbb53e64906" /></Relationships>
</file>