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80429809d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LUNDE UNGDOMSLAG, org.nr 920 827 713,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e1c21872f0a84c19"/>
      <w:footerReference xmlns:r="http://schemas.openxmlformats.org/officeDocument/2006/relationships" w:type="default" r:id="R4e0eaaff793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21872f0a84c19" /><Relationship Type="http://schemas.openxmlformats.org/officeDocument/2006/relationships/footer" Target="/word/footer1.xml" Id="R4e0eaaff79344aef" /></Relationships>
</file>