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dc2b50a1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f25ec39262bc4d9a"/>
      <w:footerReference xmlns:r="http://schemas.openxmlformats.org/officeDocument/2006/relationships" w:type="default" r:id="Rac9e95f0c5b9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ec39262bc4d9a" /><Relationship Type="http://schemas.openxmlformats.org/officeDocument/2006/relationships/footer" Target="/word/footer1.xml" Id="Rac9e95f0c5b945e2" /></Relationships>
</file>