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bcfe4d625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23ceb5a17e71478c"/>
      <w:footerReference xmlns:r="http://schemas.openxmlformats.org/officeDocument/2006/relationships" w:type="default" r:id="R26791def16bd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eb5a17e71478c" /><Relationship Type="http://schemas.openxmlformats.org/officeDocument/2006/relationships/footer" Target="/word/footer1.xml" Id="R26791def16bd48b5" /></Relationships>
</file>