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999fb4329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Tverrelvdalen,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3d78ce86f7cb4186"/>
      <w:footerReference xmlns:r="http://schemas.openxmlformats.org/officeDocument/2006/relationships" w:type="default" r:id="R822b743a8f09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8ce86f7cb4186" /><Relationship Type="http://schemas.openxmlformats.org/officeDocument/2006/relationships/footer" Target="/word/footer1.xml" Id="R822b743a8f094f10" /></Relationships>
</file>