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69c11338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FASADECOMPANIET RUSU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FASADECOMPANIET RUSU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d03a8f2474a90"/>
      <w:footerReference xmlns:r="http://schemas.openxmlformats.org/officeDocument/2006/relationships" w:type="default" r:id="R810772a44e18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FASADECOMPANIET RUSU   ·   Org.nr 920 871 445   ·   Tanke Svilands gate 61   ·   4007 STAVANGER   ·   adrian23ruse88@gmail.com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FASADECOMPANIET RUSU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d03a8f2474a90" /><Relationship Type="http://schemas.openxmlformats.org/officeDocument/2006/relationships/footer" Target="/word/footer1.xml" Id="R810772a44e184711" /></Relationships>
</file>