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6d4e7093c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K LYKKE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K LYKKE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b0456b104c4736"/>
      <w:footerReference xmlns:r="http://schemas.openxmlformats.org/officeDocument/2006/relationships" w:type="default" r:id="Ra942f6a09c5a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EIENDOM HOLDING AS   ·   Org.nr 920 875 807   ·   Munkegata 48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0456b104c4736" /><Relationship Type="http://schemas.openxmlformats.org/officeDocument/2006/relationships/footer" Target="/word/footer1.xml" Id="Ra942f6a09c5a4b72" /></Relationships>
</file>