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9c38e5c84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OSN OBJEKTSIKRING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Tjelta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Tjelta,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OSN OBJEKTSIKRING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a9e9a42ff0410e"/>
      <w:footerReference xmlns:r="http://schemas.openxmlformats.org/officeDocument/2006/relationships" w:type="default" r:id="R5035b34c2f28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OSN OBJEKTSIKRING AS   ·   Org.nr 920 891 764   ·   Gamle Tjeltavegen 6   ·   4054 TJELTA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OSN OBJEKTSIKRING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9e9a42ff0410e" /><Relationship Type="http://schemas.openxmlformats.org/officeDocument/2006/relationships/footer" Target="/word/footer1.xml" Id="R5035b34c2f284bc6" /></Relationships>
</file>