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e4c5c25af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ALFRED MANDAL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Vallersund,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ALFRED MANDAL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5689cf1bf0475a"/>
      <w:footerReference xmlns:r="http://schemas.openxmlformats.org/officeDocument/2006/relationships" w:type="default" r:id="Rd1a9d72d513c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689cf1bf0475a" /><Relationship Type="http://schemas.openxmlformats.org/officeDocument/2006/relationships/footer" Target="/word/footer1.xml" Id="Rd1a9d72d513c49d7" /></Relationships>
</file>