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ca8ce56114c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84e7b26e6b4ca2"/>
      <w:footerReference xmlns:r="http://schemas.openxmlformats.org/officeDocument/2006/relationships" w:type="default" r:id="R86f212622cc0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 INVEST AS   ·   Org.nr 920 898 831   ·   Storengveien 10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4e7b26e6b4ca2" /><Relationship Type="http://schemas.openxmlformats.org/officeDocument/2006/relationships/footer" Target="/word/footer1.xml" Id="R86f212622cc04d43" /></Relationships>
</file>