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a5693ffc645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JPRD AS</w:t>
      </w:r>
    </w:p>
    <w:sectPr>
      <w:headerReference xmlns:r="http://schemas.openxmlformats.org/officeDocument/2006/relationships" w:type="default" r:id="R1040255bd0ba4192"/>
      <w:footerReference xmlns:r="http://schemas.openxmlformats.org/officeDocument/2006/relationships" w:type="default" r:id="Rd3f84cb7e740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0255bd0ba4192" /><Relationship Type="http://schemas.openxmlformats.org/officeDocument/2006/relationships/footer" Target="/word/footer1.xml" Id="Rd3f84cb7e74045b2" /></Relationships>
</file>