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dc0b1f2ab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ADAPTEO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ADAPTEO AS</w:t>
      </w:r>
    </w:p>
    <w:sectPr>
      <w:headerReference xmlns:r="http://schemas.openxmlformats.org/officeDocument/2006/relationships" w:type="default" r:id="R26f3c698a4f04548"/>
      <w:footerReference xmlns:r="http://schemas.openxmlformats.org/officeDocument/2006/relationships" w:type="default" r:id="R3f0e8d2f932b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ADAPTEO AS   ·   Org.nr 920 954 278   ·   Industriveien 40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ADAPTEO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3c698a4f04548" /><Relationship Type="http://schemas.openxmlformats.org/officeDocument/2006/relationships/footer" Target="/word/footer1.xml" Id="R3f0e8d2f932b4662" /></Relationships>
</file>