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516db5742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 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 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17118037f4b25"/>
      <w:footerReference xmlns:r="http://schemas.openxmlformats.org/officeDocument/2006/relationships" w:type="default" r:id="R923c2d8b9934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 LING HOLDING AS   ·   Org.nr 921 038 992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 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17118037f4b25" /><Relationship Type="http://schemas.openxmlformats.org/officeDocument/2006/relationships/footer" Target="/word/footer1.xml" Id="R923c2d8b9934481b" /></Relationships>
</file>