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bc0513cd6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AKSJELAG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b2780b9a72214105"/>
      <w:footerReference xmlns:r="http://schemas.openxmlformats.org/officeDocument/2006/relationships" w:type="default" r:id="R6b23886bb852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80b9a72214105" /><Relationship Type="http://schemas.openxmlformats.org/officeDocument/2006/relationships/footer" Target="/word/footer1.xml" Id="R6b23886bb8524cf4" /></Relationships>
</file>