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9d15d378e40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JARAS INVEST AS</w:t>
      </w:r>
    </w:p>
    <w:sectPr>
      <w:headerReference xmlns:r="http://schemas.openxmlformats.org/officeDocument/2006/relationships" w:type="default" r:id="Ra2562cfd3e3e4ff1"/>
      <w:footerReference xmlns:r="http://schemas.openxmlformats.org/officeDocument/2006/relationships" w:type="default" r:id="R18f3900bb5f7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JARAS INVEST AS   ·   Org.nr 921 056 672   ·   Verftsgata 32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62cfd3e3e4ff1" /><Relationship Type="http://schemas.openxmlformats.org/officeDocument/2006/relationships/footer" Target="/word/footer1.xml" Id="R18f3900bb5f74aff" /></Relationships>
</file>