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f43d96bca49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Vadsø,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VARANGER EIENDOM AS</w:t>
      </w:r>
    </w:p>
    <w:sectPr>
      <w:headerReference xmlns:r="http://schemas.openxmlformats.org/officeDocument/2006/relationships" w:type="default" r:id="Red3a2e17b94c4ad5"/>
      <w:footerReference xmlns:r="http://schemas.openxmlformats.org/officeDocument/2006/relationships" w:type="default" r:id="R1b4c022669a6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VARANGER EIENDOM AS   ·   Org.nr 921 069 219   ·   Båtsfjordveien 12   ·   9801 VADSØ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VARANGER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3a2e17b94c4ad5" /><Relationship Type="http://schemas.openxmlformats.org/officeDocument/2006/relationships/footer" Target="/word/footer1.xml" Id="R1b4c022669a64706" /></Relationships>
</file>