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bb78a66cb141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HEH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HEH INVEST AS</w:t>
      </w:r>
    </w:p>
    <w:sectPr>
      <w:headerReference xmlns:r="http://schemas.openxmlformats.org/officeDocument/2006/relationships" w:type="default" r:id="Rbfc30dc240084273"/>
      <w:footerReference xmlns:r="http://schemas.openxmlformats.org/officeDocument/2006/relationships" w:type="default" r:id="R7367f1cd370f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c30dc240084273" /><Relationship Type="http://schemas.openxmlformats.org/officeDocument/2006/relationships/footer" Target="/word/footer1.xml" Id="R7367f1cd370f4ba9" /></Relationships>
</file>