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2577a9ef0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48ca2206730c4da9"/>
      <w:footerReference xmlns:r="http://schemas.openxmlformats.org/officeDocument/2006/relationships" w:type="default" r:id="R1370b4435827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a2206730c4da9" /><Relationship Type="http://schemas.openxmlformats.org/officeDocument/2006/relationships/footer" Target="/word/footer1.xml" Id="R1370b4435827450d" /></Relationships>
</file>