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72c7ec902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DWS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DWS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f59c2d2d948f2"/>
      <w:footerReference xmlns:r="http://schemas.openxmlformats.org/officeDocument/2006/relationships" w:type="default" r:id="R5bbd5dbc9d90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DWS EIGEDOM AS   ·   Org.nr 921 095 511   ·   Vågen 1   ·   5451 VALEN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DWS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f59c2d2d948f2" /><Relationship Type="http://schemas.openxmlformats.org/officeDocument/2006/relationships/footer" Target="/word/footer1.xml" Id="R5bbd5dbc9d904356" /></Relationships>
</file>