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4b050ae1745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HILLECOPTER AS</w:t>
      </w:r>
    </w:p>
    <w:sectPr>
      <w:headerReference xmlns:r="http://schemas.openxmlformats.org/officeDocument/2006/relationships" w:type="default" r:id="R9545069ff3204306"/>
      <w:footerReference xmlns:r="http://schemas.openxmlformats.org/officeDocument/2006/relationships" w:type="default" r:id="R187b26c7371a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HILLECOPTER AS   ·   Org.nr 921 095 821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HILLECOPTER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5069ff3204306" /><Relationship Type="http://schemas.openxmlformats.org/officeDocument/2006/relationships/footer" Target="/word/footer1.xml" Id="R187b26c7371a431f" /></Relationships>
</file>