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1e1c75763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ZOOM INVEST AS</w:t>
      </w:r>
    </w:p>
    <w:sectPr>
      <w:headerReference xmlns:r="http://schemas.openxmlformats.org/officeDocument/2006/relationships" w:type="default" r:id="Re73072412c024d27"/>
      <w:footerReference xmlns:r="http://schemas.openxmlformats.org/officeDocument/2006/relationships" w:type="default" r:id="R490ae3c73921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ZOOM INVEST AS   ·   Org.nr 921 143 222   ·   Furutoppen 6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072412c024d27" /><Relationship Type="http://schemas.openxmlformats.org/officeDocument/2006/relationships/footer" Target="/word/footer1.xml" Id="R490ae3c7392149af" /></Relationships>
</file>